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DBFB5" w14:textId="77777777" w:rsidR="004C0E35" w:rsidRDefault="004C0E35" w:rsidP="0016031B">
      <w:pPr>
        <w:ind w:left="3600" w:firstLine="720"/>
        <w:rPr>
          <w:b/>
          <w:bCs/>
        </w:rPr>
      </w:pPr>
      <w:bookmarkStart w:id="0" w:name="_Hlk84243852"/>
      <w:bookmarkEnd w:id="0"/>
      <w:r>
        <w:rPr>
          <w:noProof/>
        </w:rPr>
        <w:drawing>
          <wp:inline distT="0" distB="0" distL="0" distR="0" wp14:anchorId="6E0005D1" wp14:editId="11EC1498">
            <wp:extent cx="1438275" cy="1438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r>
        <w:rPr>
          <w:b/>
          <w:bCs/>
        </w:rPr>
        <w:t xml:space="preserve">  </w:t>
      </w:r>
    </w:p>
    <w:p w14:paraId="5E104ECE" w14:textId="6FA89182" w:rsidR="004C0E35" w:rsidRDefault="004C0E35" w:rsidP="004C0E35">
      <w:pPr>
        <w:rPr>
          <w:b/>
          <w:bCs/>
          <w:sz w:val="28"/>
          <w:szCs w:val="28"/>
          <w:u w:val="single"/>
        </w:rPr>
      </w:pPr>
      <w:r>
        <w:rPr>
          <w:b/>
          <w:bCs/>
        </w:rPr>
        <w:t xml:space="preserve">  </w:t>
      </w:r>
      <w:r>
        <w:rPr>
          <w:b/>
          <w:bCs/>
        </w:rPr>
        <w:tab/>
      </w:r>
      <w:r>
        <w:rPr>
          <w:b/>
          <w:bCs/>
        </w:rPr>
        <w:tab/>
      </w:r>
      <w:r>
        <w:rPr>
          <w:b/>
          <w:bCs/>
        </w:rPr>
        <w:tab/>
      </w:r>
      <w:r>
        <w:rPr>
          <w:b/>
          <w:bCs/>
        </w:rPr>
        <w:tab/>
        <w:t xml:space="preserve">  </w:t>
      </w:r>
      <w:r w:rsidR="0016031B">
        <w:rPr>
          <w:b/>
          <w:bCs/>
        </w:rPr>
        <w:t xml:space="preserve">          </w:t>
      </w:r>
      <w:r>
        <w:rPr>
          <w:b/>
          <w:bCs/>
          <w:sz w:val="28"/>
          <w:szCs w:val="28"/>
          <w:u w:val="single"/>
        </w:rPr>
        <w:t>Q</w:t>
      </w:r>
      <w:r w:rsidRPr="00BE2656">
        <w:rPr>
          <w:b/>
          <w:bCs/>
          <w:sz w:val="28"/>
          <w:szCs w:val="28"/>
          <w:u w:val="single"/>
        </w:rPr>
        <w:t xml:space="preserve">uick Guide for </w:t>
      </w:r>
      <w:r>
        <w:rPr>
          <w:b/>
          <w:bCs/>
          <w:sz w:val="28"/>
          <w:szCs w:val="28"/>
          <w:u w:val="single"/>
        </w:rPr>
        <w:t xml:space="preserve">Renewal </w:t>
      </w:r>
      <w:r w:rsidRPr="00BE2656">
        <w:rPr>
          <w:b/>
          <w:bCs/>
          <w:sz w:val="28"/>
          <w:szCs w:val="28"/>
          <w:u w:val="single"/>
        </w:rPr>
        <w:t xml:space="preserve">Applicants </w:t>
      </w:r>
    </w:p>
    <w:p w14:paraId="1113767E" w14:textId="5328A5E8" w:rsidR="004C0E35" w:rsidRPr="008B6215" w:rsidRDefault="004C0E35" w:rsidP="004C0E35">
      <w:pPr>
        <w:pStyle w:val="ListParagraph"/>
        <w:numPr>
          <w:ilvl w:val="0"/>
          <w:numId w:val="4"/>
        </w:numPr>
        <w:rPr>
          <w:sz w:val="24"/>
          <w:szCs w:val="24"/>
        </w:rPr>
      </w:pPr>
      <w:r w:rsidRPr="008B6215">
        <w:rPr>
          <w:sz w:val="24"/>
          <w:szCs w:val="24"/>
        </w:rPr>
        <w:t xml:space="preserve">Renewing </w:t>
      </w:r>
      <w:r w:rsidR="008B6215" w:rsidRPr="008B6215">
        <w:rPr>
          <w:sz w:val="24"/>
          <w:szCs w:val="24"/>
        </w:rPr>
        <w:t>applicants</w:t>
      </w:r>
      <w:r w:rsidRPr="008B6215">
        <w:rPr>
          <w:sz w:val="24"/>
          <w:szCs w:val="24"/>
        </w:rPr>
        <w:t xml:space="preserve"> do not need to schedule a date and time as it is a virtual appointment. You will </w:t>
      </w:r>
      <w:r w:rsidRPr="008B6215">
        <w:rPr>
          <w:b/>
          <w:bCs/>
          <w:sz w:val="24"/>
          <w:szCs w:val="24"/>
        </w:rPr>
        <w:t xml:space="preserve">not </w:t>
      </w:r>
      <w:r w:rsidRPr="008B6215">
        <w:rPr>
          <w:sz w:val="24"/>
          <w:szCs w:val="24"/>
        </w:rPr>
        <w:t xml:space="preserve">be prompted to select an appointment date or time. </w:t>
      </w:r>
    </w:p>
    <w:p w14:paraId="4EF27A52" w14:textId="77777777" w:rsidR="000D31DD" w:rsidRPr="008B6215" w:rsidRDefault="000D31DD" w:rsidP="000D31DD">
      <w:pPr>
        <w:pStyle w:val="ListParagraph"/>
        <w:rPr>
          <w:sz w:val="24"/>
          <w:szCs w:val="24"/>
        </w:rPr>
      </w:pPr>
    </w:p>
    <w:p w14:paraId="4480B4F8" w14:textId="1B5D4696" w:rsidR="000D31DD" w:rsidRPr="008B6215" w:rsidRDefault="004C0E35" w:rsidP="008B6215">
      <w:pPr>
        <w:pStyle w:val="ListParagraph"/>
        <w:numPr>
          <w:ilvl w:val="0"/>
          <w:numId w:val="4"/>
        </w:numPr>
        <w:rPr>
          <w:sz w:val="24"/>
          <w:szCs w:val="24"/>
        </w:rPr>
      </w:pPr>
      <w:r w:rsidRPr="008B6215">
        <w:rPr>
          <w:sz w:val="24"/>
          <w:szCs w:val="24"/>
        </w:rPr>
        <w:t>Your renewal application should be submitted no more than ninety (</w:t>
      </w:r>
      <w:r w:rsidRPr="008B6215">
        <w:rPr>
          <w:b/>
          <w:bCs/>
          <w:sz w:val="24"/>
          <w:szCs w:val="24"/>
        </w:rPr>
        <w:t xml:space="preserve">90) days </w:t>
      </w:r>
      <w:r w:rsidRPr="008B6215">
        <w:rPr>
          <w:sz w:val="24"/>
          <w:szCs w:val="24"/>
        </w:rPr>
        <w:t xml:space="preserve">prior to your expiration date. If you do not submit your application prior to your CCW permit expiring, you must </w:t>
      </w:r>
      <w:r w:rsidRPr="008B6215">
        <w:rPr>
          <w:b/>
          <w:bCs/>
          <w:sz w:val="24"/>
          <w:szCs w:val="24"/>
          <w:u w:val="single"/>
        </w:rPr>
        <w:t>apply and complete the process as a new applicant</w:t>
      </w:r>
      <w:r w:rsidRPr="008B6215">
        <w:rPr>
          <w:sz w:val="24"/>
          <w:szCs w:val="24"/>
        </w:rPr>
        <w:t xml:space="preserve">. We will allow a </w:t>
      </w:r>
      <w:r w:rsidRPr="008B6215">
        <w:rPr>
          <w:b/>
          <w:bCs/>
          <w:sz w:val="24"/>
          <w:szCs w:val="24"/>
        </w:rPr>
        <w:t xml:space="preserve">one time, 15-day grace period </w:t>
      </w:r>
      <w:r w:rsidRPr="008B6215">
        <w:rPr>
          <w:b/>
          <w:bCs/>
          <w:sz w:val="24"/>
          <w:szCs w:val="24"/>
          <w:u w:val="single"/>
        </w:rPr>
        <w:t>ONLY</w:t>
      </w:r>
      <w:r w:rsidRPr="008B6215">
        <w:rPr>
          <w:sz w:val="24"/>
          <w:szCs w:val="24"/>
        </w:rPr>
        <w:t xml:space="preserve">. </w:t>
      </w:r>
    </w:p>
    <w:p w14:paraId="12A44F3E" w14:textId="77777777" w:rsidR="000D31DD" w:rsidRPr="008B6215" w:rsidRDefault="000D31DD" w:rsidP="000D31DD">
      <w:pPr>
        <w:pStyle w:val="ListParagraph"/>
        <w:rPr>
          <w:sz w:val="24"/>
          <w:szCs w:val="24"/>
        </w:rPr>
      </w:pPr>
    </w:p>
    <w:p w14:paraId="7746C215" w14:textId="796D24AC" w:rsidR="004C0E35" w:rsidRPr="008B6215" w:rsidRDefault="004C0E35" w:rsidP="004C0E35">
      <w:pPr>
        <w:pStyle w:val="ListParagraph"/>
        <w:numPr>
          <w:ilvl w:val="0"/>
          <w:numId w:val="4"/>
        </w:numPr>
        <w:rPr>
          <w:sz w:val="24"/>
          <w:szCs w:val="24"/>
        </w:rPr>
      </w:pPr>
      <w:r w:rsidRPr="008B6215">
        <w:rPr>
          <w:sz w:val="24"/>
          <w:szCs w:val="24"/>
        </w:rPr>
        <w:t xml:space="preserve">If you do not wish to continue, please surrender your CCW permit to our department in person or by mail.  </w:t>
      </w:r>
    </w:p>
    <w:p w14:paraId="6B24E3AD" w14:textId="77777777" w:rsidR="000D31DD" w:rsidRPr="008B6215" w:rsidRDefault="000D31DD" w:rsidP="000D31DD">
      <w:pPr>
        <w:pStyle w:val="ListParagraph"/>
        <w:rPr>
          <w:sz w:val="24"/>
          <w:szCs w:val="24"/>
        </w:rPr>
      </w:pPr>
    </w:p>
    <w:p w14:paraId="70908C6C" w14:textId="77777777" w:rsidR="004C0E35" w:rsidRPr="008B6215" w:rsidRDefault="004C0E35" w:rsidP="004C0E35">
      <w:pPr>
        <w:pStyle w:val="ListParagraph"/>
        <w:numPr>
          <w:ilvl w:val="0"/>
          <w:numId w:val="4"/>
        </w:numPr>
        <w:rPr>
          <w:sz w:val="24"/>
          <w:szCs w:val="24"/>
        </w:rPr>
      </w:pPr>
      <w:r w:rsidRPr="008B6215">
        <w:rPr>
          <w:sz w:val="24"/>
          <w:szCs w:val="24"/>
        </w:rPr>
        <w:t xml:space="preserve">Renewal applications are processed in the order they are received. </w:t>
      </w:r>
    </w:p>
    <w:p w14:paraId="269A465F" w14:textId="77412AC3" w:rsidR="00B20515" w:rsidRDefault="004C0E35" w:rsidP="004C0E35">
      <w:pPr>
        <w:pStyle w:val="ListParagraph"/>
        <w:numPr>
          <w:ilvl w:val="1"/>
          <w:numId w:val="4"/>
        </w:numPr>
        <w:rPr>
          <w:sz w:val="24"/>
          <w:szCs w:val="24"/>
        </w:rPr>
      </w:pPr>
      <w:r w:rsidRPr="008B6215">
        <w:rPr>
          <w:sz w:val="24"/>
          <w:szCs w:val="24"/>
        </w:rPr>
        <w:t xml:space="preserve">You may include a valid current </w:t>
      </w:r>
      <w:r w:rsidR="008B6215" w:rsidRPr="008B6215">
        <w:rPr>
          <w:sz w:val="24"/>
          <w:szCs w:val="24"/>
        </w:rPr>
        <w:t>8-hour</w:t>
      </w:r>
      <w:r w:rsidR="000F777A" w:rsidRPr="008B6215">
        <w:rPr>
          <w:sz w:val="24"/>
          <w:szCs w:val="24"/>
        </w:rPr>
        <w:t xml:space="preserve"> </w:t>
      </w:r>
      <w:r w:rsidRPr="008B6215">
        <w:rPr>
          <w:sz w:val="24"/>
          <w:szCs w:val="24"/>
        </w:rPr>
        <w:t xml:space="preserve">safety training certificate along with the required current photo ID and proof of residency at the time of submission to streamline the process or you will have six (6) months to provide your safety training certificate following your renewal application approval. </w:t>
      </w:r>
    </w:p>
    <w:p w14:paraId="695763EE" w14:textId="78037D90" w:rsidR="0077129D" w:rsidRPr="0077129D" w:rsidRDefault="0077129D" w:rsidP="0077129D">
      <w:pPr>
        <w:ind w:left="1440"/>
        <w:rPr>
          <w:sz w:val="24"/>
          <w:szCs w:val="24"/>
          <w:u w:val="single"/>
        </w:rPr>
      </w:pPr>
      <w:r w:rsidRPr="0077129D">
        <w:rPr>
          <w:sz w:val="24"/>
          <w:szCs w:val="24"/>
          <w:u w:val="single"/>
        </w:rPr>
        <w:t>Note: Applicant’s must qualify with each firearm listed on the application, maximum of five (5) and all firearms must be registered</w:t>
      </w:r>
      <w:r>
        <w:rPr>
          <w:sz w:val="24"/>
          <w:szCs w:val="24"/>
          <w:u w:val="single"/>
        </w:rPr>
        <w:t xml:space="preserve"> to the applicant. </w:t>
      </w:r>
    </w:p>
    <w:p w14:paraId="08B366D5" w14:textId="77777777" w:rsidR="00B20515" w:rsidRPr="008B6215" w:rsidRDefault="004C0E35" w:rsidP="004C0E35">
      <w:pPr>
        <w:pStyle w:val="ListParagraph"/>
        <w:numPr>
          <w:ilvl w:val="1"/>
          <w:numId w:val="4"/>
        </w:numPr>
        <w:rPr>
          <w:sz w:val="24"/>
          <w:szCs w:val="24"/>
        </w:rPr>
      </w:pPr>
      <w:r w:rsidRPr="008B6215">
        <w:rPr>
          <w:sz w:val="24"/>
          <w:szCs w:val="24"/>
        </w:rPr>
        <w:t xml:space="preserve">Business owners, self-employed applicant’s, Realtors, Contractors, etc. must submit current licenses or letters upon each renewal period. </w:t>
      </w:r>
    </w:p>
    <w:p w14:paraId="2A307D21" w14:textId="1321BF33" w:rsidR="00B20515" w:rsidRPr="008B6215" w:rsidRDefault="00B20515" w:rsidP="00B20515">
      <w:pPr>
        <w:pStyle w:val="ListParagraph"/>
        <w:numPr>
          <w:ilvl w:val="2"/>
          <w:numId w:val="4"/>
        </w:numPr>
        <w:rPr>
          <w:sz w:val="24"/>
          <w:szCs w:val="24"/>
        </w:rPr>
      </w:pPr>
      <w:r w:rsidRPr="008B6215">
        <w:rPr>
          <w:sz w:val="24"/>
          <w:szCs w:val="24"/>
        </w:rPr>
        <w:t xml:space="preserve">If a business letter or current business license is not provided, an automatic restriction will be placed on </w:t>
      </w:r>
      <w:r w:rsidR="008D50FF" w:rsidRPr="008B6215">
        <w:rPr>
          <w:sz w:val="24"/>
          <w:szCs w:val="24"/>
        </w:rPr>
        <w:t>the</w:t>
      </w:r>
      <w:r w:rsidRPr="008B6215">
        <w:rPr>
          <w:sz w:val="24"/>
          <w:szCs w:val="24"/>
        </w:rPr>
        <w:t xml:space="preserve"> permit. If a restriction is placed, a modification will need to be completed to remove the restriction. </w:t>
      </w:r>
    </w:p>
    <w:p w14:paraId="758CB3E2" w14:textId="77777777" w:rsidR="000D31DD" w:rsidRPr="008B6215" w:rsidRDefault="000D31DD" w:rsidP="000D31DD">
      <w:pPr>
        <w:pStyle w:val="ListParagraph"/>
        <w:ind w:left="1440"/>
        <w:rPr>
          <w:sz w:val="24"/>
          <w:szCs w:val="24"/>
        </w:rPr>
      </w:pPr>
    </w:p>
    <w:p w14:paraId="2D933C00" w14:textId="31DDE322" w:rsidR="000D31DD" w:rsidRPr="008B6215" w:rsidRDefault="000D31DD" w:rsidP="000D31DD">
      <w:pPr>
        <w:pStyle w:val="ListParagraph"/>
        <w:numPr>
          <w:ilvl w:val="0"/>
          <w:numId w:val="4"/>
        </w:numPr>
        <w:rPr>
          <w:sz w:val="24"/>
          <w:szCs w:val="24"/>
        </w:rPr>
      </w:pPr>
      <w:r w:rsidRPr="008B6215">
        <w:rPr>
          <w:sz w:val="24"/>
          <w:szCs w:val="24"/>
        </w:rPr>
        <w:t>Applicants are responsible for checking their applications, via the “Order Tracker” link (provided by Permitium upon acceptance of their application) periodically for messages and to check the status of their application. Applicants will be able to see if uploaded items have been received but they will not be able to open or delete uploaded documents nor make any changes to the application.</w:t>
      </w:r>
    </w:p>
    <w:p w14:paraId="285F624D" w14:textId="77777777" w:rsidR="000D31DD" w:rsidRPr="008B6215" w:rsidRDefault="000D31DD" w:rsidP="000D31DD">
      <w:pPr>
        <w:pStyle w:val="ListParagraph"/>
        <w:rPr>
          <w:sz w:val="24"/>
          <w:szCs w:val="24"/>
        </w:rPr>
      </w:pPr>
    </w:p>
    <w:p w14:paraId="55102A81" w14:textId="77777777" w:rsidR="004C0E35" w:rsidRPr="008B6215" w:rsidRDefault="004C0E35" w:rsidP="004C0E35">
      <w:pPr>
        <w:pStyle w:val="ListParagraph"/>
        <w:numPr>
          <w:ilvl w:val="0"/>
          <w:numId w:val="4"/>
        </w:numPr>
        <w:rPr>
          <w:sz w:val="24"/>
          <w:szCs w:val="24"/>
        </w:rPr>
      </w:pPr>
      <w:r w:rsidRPr="008B6215">
        <w:rPr>
          <w:sz w:val="24"/>
          <w:szCs w:val="24"/>
        </w:rPr>
        <w:t xml:space="preserve">Permitium is a print on demand program which means it begins the day you pick up the permit. Unless you have a reason to pick up your renewal CCW Permit early, we recommend that you wait until you get closer to your expiration date, so you do not lose any time already paid for. </w:t>
      </w:r>
    </w:p>
    <w:p w14:paraId="683B7E30" w14:textId="2092F3DC" w:rsidR="004C0E35" w:rsidRDefault="004C0E35" w:rsidP="004C0E35">
      <w:pPr>
        <w:pStyle w:val="ListParagraph"/>
        <w:numPr>
          <w:ilvl w:val="1"/>
          <w:numId w:val="4"/>
        </w:numPr>
        <w:rPr>
          <w:sz w:val="24"/>
          <w:szCs w:val="24"/>
        </w:rPr>
      </w:pPr>
      <w:r w:rsidRPr="008B6215">
        <w:rPr>
          <w:sz w:val="24"/>
          <w:szCs w:val="24"/>
        </w:rPr>
        <w:t xml:space="preserve">Permitium will hold your CCW permit for six months after you have been approved and for three months after it is available for issue. If not picked up in three months past your available </w:t>
      </w:r>
      <w:r w:rsidRPr="008B6215">
        <w:rPr>
          <w:sz w:val="24"/>
          <w:szCs w:val="24"/>
        </w:rPr>
        <w:lastRenderedPageBreak/>
        <w:t xml:space="preserve">issue date your application will </w:t>
      </w:r>
      <w:r w:rsidR="008B6215" w:rsidRPr="008B6215">
        <w:rPr>
          <w:sz w:val="24"/>
          <w:szCs w:val="24"/>
        </w:rPr>
        <w:t>expire</w:t>
      </w:r>
      <w:r w:rsidRPr="008B6215">
        <w:rPr>
          <w:sz w:val="24"/>
          <w:szCs w:val="24"/>
        </w:rPr>
        <w:t xml:space="preserve"> and set to be withdrawn. Once withdrawn, per Permitium policy no refund will be given.</w:t>
      </w:r>
    </w:p>
    <w:p w14:paraId="79DA24FB" w14:textId="77777777" w:rsidR="00666485" w:rsidRPr="00666485" w:rsidRDefault="00666485" w:rsidP="00666485">
      <w:pPr>
        <w:pStyle w:val="ListParagraph"/>
        <w:numPr>
          <w:ilvl w:val="0"/>
          <w:numId w:val="4"/>
        </w:numPr>
        <w:rPr>
          <w:b/>
          <w:bCs/>
          <w:sz w:val="24"/>
          <w:szCs w:val="24"/>
        </w:rPr>
      </w:pPr>
      <w:r w:rsidRPr="00666485">
        <w:rPr>
          <w:b/>
          <w:bCs/>
          <w:sz w:val="24"/>
          <w:szCs w:val="24"/>
        </w:rPr>
        <w:t>*After applying, we highly recommend you read and review the CCW FAQs on the Sheriff’s Office website. This will answer many questions that you may have.</w:t>
      </w:r>
    </w:p>
    <w:sectPr w:rsidR="00666485" w:rsidRPr="00666485" w:rsidSect="00721B5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A0D96" w14:textId="77777777" w:rsidR="000D6F33" w:rsidRDefault="008D50FF">
      <w:pPr>
        <w:spacing w:after="0" w:line="240" w:lineRule="auto"/>
      </w:pPr>
      <w:r>
        <w:separator/>
      </w:r>
    </w:p>
  </w:endnote>
  <w:endnote w:type="continuationSeparator" w:id="0">
    <w:p w14:paraId="28ED0C5D" w14:textId="77777777" w:rsidR="000D6F33" w:rsidRDefault="008D5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55CD" w14:textId="77777777" w:rsidR="009C145B" w:rsidRDefault="0016031B">
    <w:pPr>
      <w:pStyle w:val="Footer"/>
    </w:pPr>
    <w:r>
      <w:rPr>
        <w:noProof/>
      </w:rPr>
      <mc:AlternateContent>
        <mc:Choice Requires="wpg">
          <w:drawing>
            <wp:anchor distT="0" distB="0" distL="114300" distR="114300" simplePos="0" relativeHeight="251659264" behindDoc="0" locked="0" layoutInCell="1" allowOverlap="1" wp14:anchorId="4954DA13" wp14:editId="573EEB69">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DED3D3" w14:textId="7E797909" w:rsidR="009C145B" w:rsidRDefault="0077129D">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418BF">
                                  <w:rPr>
                                    <w:caps/>
                                    <w:color w:val="4472C4" w:themeColor="accent1"/>
                                    <w:sz w:val="20"/>
                                    <w:szCs w:val="20"/>
                                  </w:rPr>
                                  <w:t>CCW RENEWAL APPLICANT GUIDE</w:t>
                                </w:r>
                              </w:sdtContent>
                            </w:sdt>
                            <w:r w:rsidR="0016031B">
                              <w:rPr>
                                <w:caps/>
                                <w:color w:val="808080" w:themeColor="background1" w:themeShade="80"/>
                                <w:sz w:val="20"/>
                                <w:szCs w:val="20"/>
                              </w:rPr>
                              <w:t> | </w:t>
                            </w:r>
                            <w:r w:rsidR="0016031B">
                              <w:rPr>
                                <w:color w:val="808080" w:themeColor="background1" w:themeShade="80"/>
                                <w:sz w:val="20"/>
                                <w:szCs w:val="20"/>
                              </w:rPr>
                              <w:t xml:space="preserve">UPDATED </w:t>
                            </w:r>
                            <w:r w:rsidR="009C145B">
                              <w:rPr>
                                <w:color w:val="808080" w:themeColor="background1" w:themeShade="80"/>
                                <w:sz w:val="20"/>
                                <w:szCs w:val="20"/>
                              </w:rPr>
                              <w:t>FEBRUARY 2024</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954DA13"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28DED3D3" w14:textId="7E797909" w:rsidR="009C145B" w:rsidRDefault="009C145B">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418BF">
                            <w:rPr>
                              <w:caps/>
                              <w:color w:val="4472C4" w:themeColor="accent1"/>
                              <w:sz w:val="20"/>
                              <w:szCs w:val="20"/>
                            </w:rPr>
                            <w:t>CCW RENEWAL APPLICANT GUIDE</w:t>
                          </w:r>
                        </w:sdtContent>
                      </w:sdt>
                      <w:r w:rsidR="0016031B">
                        <w:rPr>
                          <w:caps/>
                          <w:color w:val="808080" w:themeColor="background1" w:themeShade="80"/>
                          <w:sz w:val="20"/>
                          <w:szCs w:val="20"/>
                        </w:rPr>
                        <w:t> | </w:t>
                      </w:r>
                      <w:r w:rsidR="0016031B">
                        <w:rPr>
                          <w:color w:val="808080" w:themeColor="background1" w:themeShade="80"/>
                          <w:sz w:val="20"/>
                          <w:szCs w:val="20"/>
                        </w:rPr>
                        <w:t xml:space="preserve">UPDATED </w:t>
                      </w:r>
                      <w:r>
                        <w:rPr>
                          <w:color w:val="808080" w:themeColor="background1" w:themeShade="80"/>
                          <w:sz w:val="20"/>
                          <w:szCs w:val="20"/>
                        </w:rPr>
                        <w:t>FEBRUARY 2024</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75711" w14:textId="77777777" w:rsidR="000D6F33" w:rsidRDefault="008D50FF">
      <w:pPr>
        <w:spacing w:after="0" w:line="240" w:lineRule="auto"/>
      </w:pPr>
      <w:r>
        <w:separator/>
      </w:r>
    </w:p>
  </w:footnote>
  <w:footnote w:type="continuationSeparator" w:id="0">
    <w:p w14:paraId="4AAF232F" w14:textId="77777777" w:rsidR="000D6F33" w:rsidRDefault="008D50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B0129"/>
    <w:multiLevelType w:val="hybridMultilevel"/>
    <w:tmpl w:val="8842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E113A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7B2332F6"/>
    <w:multiLevelType w:val="hybridMultilevel"/>
    <w:tmpl w:val="9508D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CA550D"/>
    <w:multiLevelType w:val="hybridMultilevel"/>
    <w:tmpl w:val="96667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2711183">
    <w:abstractNumId w:val="3"/>
  </w:num>
  <w:num w:numId="2" w16cid:durableId="668560177">
    <w:abstractNumId w:val="1"/>
  </w:num>
  <w:num w:numId="3" w16cid:durableId="1133791373">
    <w:abstractNumId w:val="2"/>
  </w:num>
  <w:num w:numId="4" w16cid:durableId="156767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E35"/>
    <w:rsid w:val="000D31DD"/>
    <w:rsid w:val="000D6F33"/>
    <w:rsid w:val="000F777A"/>
    <w:rsid w:val="0016031B"/>
    <w:rsid w:val="004C0E35"/>
    <w:rsid w:val="00666485"/>
    <w:rsid w:val="0077129D"/>
    <w:rsid w:val="008B6215"/>
    <w:rsid w:val="008D50FF"/>
    <w:rsid w:val="009C145B"/>
    <w:rsid w:val="00B20515"/>
    <w:rsid w:val="00B418BF"/>
    <w:rsid w:val="00DC5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CF61DA"/>
  <w15:chartTrackingRefBased/>
  <w15:docId w15:val="{56A7CEEC-F75B-42C0-9E1B-322D16BA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E35"/>
    <w:pPr>
      <w:ind w:left="720"/>
      <w:contextualSpacing/>
    </w:pPr>
  </w:style>
  <w:style w:type="paragraph" w:styleId="Footer">
    <w:name w:val="footer"/>
    <w:basedOn w:val="Normal"/>
    <w:link w:val="FooterChar"/>
    <w:uiPriority w:val="99"/>
    <w:unhideWhenUsed/>
    <w:rsid w:val="004C0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E35"/>
  </w:style>
  <w:style w:type="paragraph" w:styleId="Header">
    <w:name w:val="header"/>
    <w:basedOn w:val="Normal"/>
    <w:link w:val="HeaderChar"/>
    <w:uiPriority w:val="99"/>
    <w:unhideWhenUsed/>
    <w:rsid w:val="00B4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393</Words>
  <Characters>2249</Characters>
  <Application>Microsoft Office Word</Application>
  <DocSecurity>0</DocSecurity>
  <Lines>80</Lines>
  <Paragraphs>42</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CCW RENEWAL APPLICANT GUIDE</dc:title>
  <dc:subject/>
  <dc:creator>Cerina Otero</dc:creator>
  <cp:keywords/>
  <dc:description/>
  <cp:lastModifiedBy>Cerina Otero</cp:lastModifiedBy>
  <cp:revision>6</cp:revision>
  <cp:lastPrinted>2021-10-04T20:55:00Z</cp:lastPrinted>
  <dcterms:created xsi:type="dcterms:W3CDTF">2024-02-28T00:16:00Z</dcterms:created>
  <dcterms:modified xsi:type="dcterms:W3CDTF">2024-02-28T00:19:00Z</dcterms:modified>
</cp:coreProperties>
</file>